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44AD1" w14:textId="5E040D00" w:rsidR="00125AB0" w:rsidRPr="00F360DE" w:rsidRDefault="00BC66A7" w:rsidP="003A2035">
      <w:pPr>
        <w:spacing w:after="240" w:line="276" w:lineRule="auto"/>
        <w:jc w:val="center"/>
        <w:rPr>
          <w:rFonts w:ascii="Bahnschrift" w:hAnsi="Bahnschrift" w:cstheme="minorHAnsi"/>
          <w:b/>
          <w:bCs/>
          <w:kern w:val="36"/>
          <w:sz w:val="48"/>
          <w:szCs w:val="48"/>
          <w:lang w:eastAsia="nl-NL"/>
          <w14:ligatures w14:val="none"/>
        </w:rPr>
      </w:pPr>
      <w:bookmarkStart w:id="0" w:name="_Hlk161404116"/>
      <w:r w:rsidRPr="00F360DE">
        <w:rPr>
          <w:rFonts w:ascii="Bahnschrift" w:hAnsi="Bahnschrift" w:cstheme="minorHAnsi"/>
          <w:b/>
          <w:bCs/>
          <w:noProof/>
          <w:kern w:val="36"/>
          <w:sz w:val="48"/>
          <w:szCs w:val="48"/>
          <w:lang w:eastAsia="nl-NL"/>
          <w14:ligatures w14:val="none"/>
        </w:rPr>
        <w:drawing>
          <wp:anchor distT="0" distB="0" distL="114300" distR="114300" simplePos="0" relativeHeight="251658240" behindDoc="1" locked="0" layoutInCell="1" allowOverlap="1" wp14:anchorId="0ECD2704" wp14:editId="23F9A582">
            <wp:simplePos x="0" y="0"/>
            <wp:positionH relativeFrom="margin">
              <wp:align>right</wp:align>
            </wp:positionH>
            <wp:positionV relativeFrom="paragraph">
              <wp:posOffset>8255</wp:posOffset>
            </wp:positionV>
            <wp:extent cx="5791200" cy="1263015"/>
            <wp:effectExtent l="0" t="0" r="0" b="0"/>
            <wp:wrapNone/>
            <wp:docPr id="45184041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1200" cy="1263015"/>
                    </a:xfrm>
                    <a:prstGeom prst="rect">
                      <a:avLst/>
                    </a:prstGeom>
                    <a:noFill/>
                  </pic:spPr>
                </pic:pic>
              </a:graphicData>
            </a:graphic>
            <wp14:sizeRelH relativeFrom="margin">
              <wp14:pctWidth>0</wp14:pctWidth>
            </wp14:sizeRelH>
            <wp14:sizeRelV relativeFrom="margin">
              <wp14:pctHeight>0</wp14:pctHeight>
            </wp14:sizeRelV>
          </wp:anchor>
        </w:drawing>
      </w:r>
      <w:r w:rsidR="00125AB0" w:rsidRPr="00125AB0">
        <w:rPr>
          <w:rFonts w:ascii="Bahnschrift" w:hAnsi="Bahnschrift" w:cstheme="minorHAnsi"/>
          <w:b/>
          <w:bCs/>
          <w:kern w:val="36"/>
          <w:sz w:val="48"/>
          <w:szCs w:val="48"/>
          <w:lang w:eastAsia="nl-NL"/>
          <w14:ligatures w14:val="none"/>
        </w:rPr>
        <w:t>Tijd voor je Leven</w:t>
      </w:r>
      <w:r w:rsidR="00BE2041">
        <w:rPr>
          <w:rFonts w:ascii="Bahnschrift" w:hAnsi="Bahnschrift" w:cstheme="minorHAnsi"/>
          <w:b/>
          <w:bCs/>
          <w:kern w:val="36"/>
          <w:sz w:val="48"/>
          <w:szCs w:val="48"/>
          <w:lang w:eastAsia="nl-NL"/>
          <w14:ligatures w14:val="none"/>
        </w:rPr>
        <w:t xml:space="preserve"> </w:t>
      </w:r>
      <w:r w:rsidR="00F33148">
        <w:rPr>
          <w:rFonts w:ascii="Bahnschrift" w:hAnsi="Bahnschrift" w:cstheme="minorHAnsi"/>
          <w:b/>
          <w:bCs/>
          <w:kern w:val="36"/>
          <w:sz w:val="48"/>
          <w:szCs w:val="48"/>
          <w:lang w:eastAsia="nl-NL"/>
          <w14:ligatures w14:val="none"/>
        </w:rPr>
        <w:t>na</w:t>
      </w:r>
      <w:r w:rsidR="00BE2041">
        <w:rPr>
          <w:rFonts w:ascii="Bahnschrift" w:hAnsi="Bahnschrift" w:cstheme="minorHAnsi"/>
          <w:b/>
          <w:bCs/>
          <w:kern w:val="36"/>
          <w:sz w:val="48"/>
          <w:szCs w:val="48"/>
          <w:lang w:eastAsia="nl-NL"/>
          <w14:ligatures w14:val="none"/>
        </w:rPr>
        <w:t>jaar 2025</w:t>
      </w:r>
    </w:p>
    <w:p w14:paraId="67C6BE64" w14:textId="77777777" w:rsidR="00BC66A7" w:rsidRPr="00BC66A7" w:rsidRDefault="00BC66A7" w:rsidP="00125AB0">
      <w:pPr>
        <w:spacing w:after="240" w:line="276" w:lineRule="auto"/>
        <w:jc w:val="center"/>
        <w:rPr>
          <w:rFonts w:cstheme="minorHAnsi"/>
          <w:b/>
          <w:bCs/>
          <w:kern w:val="36"/>
          <w:sz w:val="28"/>
          <w:szCs w:val="28"/>
          <w:lang w:eastAsia="nl-NL"/>
          <w14:ligatures w14:val="none"/>
        </w:rPr>
      </w:pPr>
    </w:p>
    <w:p w14:paraId="379704C6" w14:textId="611650D2" w:rsidR="00125AB0" w:rsidRPr="00CA7B0E" w:rsidRDefault="00A928A2" w:rsidP="00BC66A7">
      <w:pPr>
        <w:spacing w:before="100" w:beforeAutospacing="1" w:after="100" w:afterAutospacing="1" w:line="240" w:lineRule="auto"/>
        <w:jc w:val="center"/>
        <w:rPr>
          <w:rFonts w:cstheme="minorHAnsi"/>
          <w:b/>
          <w:bCs/>
          <w:kern w:val="0"/>
          <w:sz w:val="30"/>
          <w:szCs w:val="30"/>
          <w:lang w:eastAsia="nl-NL"/>
          <w14:ligatures w14:val="none"/>
        </w:rPr>
      </w:pPr>
      <w:r>
        <w:rPr>
          <w:rFonts w:cstheme="minorHAnsi"/>
          <w:b/>
          <w:bCs/>
          <w:kern w:val="0"/>
          <w:sz w:val="30"/>
          <w:szCs w:val="30"/>
          <w:lang w:eastAsia="nl-NL"/>
          <w14:ligatures w14:val="none"/>
        </w:rPr>
        <w:t>Voor</w:t>
      </w:r>
      <w:r w:rsidR="00125AB0" w:rsidRPr="00CA7B0E">
        <w:rPr>
          <w:rFonts w:cstheme="minorHAnsi"/>
          <w:b/>
          <w:bCs/>
          <w:kern w:val="0"/>
          <w:sz w:val="30"/>
          <w:szCs w:val="30"/>
          <w:lang w:eastAsia="nl-NL"/>
          <w14:ligatures w14:val="none"/>
        </w:rPr>
        <w:t xml:space="preserve"> mensen </w:t>
      </w:r>
      <w:r w:rsidR="00B16555">
        <w:rPr>
          <w:rFonts w:cstheme="minorHAnsi"/>
          <w:b/>
          <w:bCs/>
          <w:kern w:val="0"/>
          <w:sz w:val="30"/>
          <w:szCs w:val="30"/>
          <w:lang w:eastAsia="nl-NL"/>
          <w14:ligatures w14:val="none"/>
        </w:rPr>
        <w:t xml:space="preserve">in de periode </w:t>
      </w:r>
      <w:r w:rsidR="00CA7B0E" w:rsidRPr="00CA7B0E">
        <w:rPr>
          <w:rFonts w:cstheme="minorHAnsi"/>
          <w:b/>
          <w:bCs/>
          <w:kern w:val="0"/>
          <w:sz w:val="30"/>
          <w:szCs w:val="30"/>
          <w:lang w:eastAsia="nl-NL"/>
          <w14:ligatures w14:val="none"/>
        </w:rPr>
        <w:t xml:space="preserve">rondom </w:t>
      </w:r>
      <w:r w:rsidR="0048489B">
        <w:rPr>
          <w:rFonts w:cstheme="minorHAnsi"/>
          <w:b/>
          <w:bCs/>
          <w:kern w:val="0"/>
          <w:sz w:val="30"/>
          <w:szCs w:val="30"/>
          <w:lang w:eastAsia="nl-NL"/>
          <w14:ligatures w14:val="none"/>
        </w:rPr>
        <w:t xml:space="preserve">de grote verandering: </w:t>
      </w:r>
      <w:r w:rsidR="00365986">
        <w:rPr>
          <w:rFonts w:cstheme="minorHAnsi"/>
          <w:b/>
          <w:bCs/>
          <w:kern w:val="0"/>
          <w:sz w:val="30"/>
          <w:szCs w:val="30"/>
          <w:lang w:eastAsia="nl-NL"/>
          <w14:ligatures w14:val="none"/>
        </w:rPr>
        <w:t>pensionering</w:t>
      </w:r>
    </w:p>
    <w:p w14:paraId="6AD646CB" w14:textId="7A06631C" w:rsidR="00993E0D" w:rsidRPr="00F60D68" w:rsidRDefault="00CA7B0E" w:rsidP="006E5A86">
      <w:pPr>
        <w:spacing w:line="276" w:lineRule="auto"/>
        <w:jc w:val="both"/>
        <w:rPr>
          <w:sz w:val="20"/>
          <w:szCs w:val="20"/>
        </w:rPr>
      </w:pPr>
      <w:r w:rsidRPr="00F60D68">
        <w:rPr>
          <w:sz w:val="20"/>
          <w:szCs w:val="20"/>
        </w:rPr>
        <w:t>Tijd voor je Leven is e</w:t>
      </w:r>
      <w:r w:rsidR="00993E0D" w:rsidRPr="00F60D68">
        <w:rPr>
          <w:sz w:val="20"/>
          <w:szCs w:val="20"/>
        </w:rPr>
        <w:t xml:space="preserve">en programma voor mensen </w:t>
      </w:r>
      <w:r w:rsidR="00993E0D" w:rsidRPr="00F60D68">
        <w:rPr>
          <w:rFonts w:eastAsiaTheme="minorHAnsi" w:cstheme="minorBidi"/>
          <w:sz w:val="20"/>
          <w:szCs w:val="20"/>
        </w:rPr>
        <w:t>voor</w:t>
      </w:r>
      <w:r w:rsidR="001257BD" w:rsidRPr="00F60D68">
        <w:rPr>
          <w:rFonts w:eastAsiaTheme="minorHAnsi" w:cstheme="minorBidi"/>
          <w:sz w:val="20"/>
          <w:szCs w:val="20"/>
        </w:rPr>
        <w:t>afgaand aan</w:t>
      </w:r>
      <w:r w:rsidR="00993E0D" w:rsidRPr="00F60D68">
        <w:rPr>
          <w:rFonts w:eastAsiaTheme="minorHAnsi" w:cstheme="minorBidi"/>
          <w:sz w:val="20"/>
          <w:szCs w:val="20"/>
        </w:rPr>
        <w:t xml:space="preserve">, tijdens en net na het stoppen met </w:t>
      </w:r>
      <w:r w:rsidR="00573D1E" w:rsidRPr="00F60D68">
        <w:rPr>
          <w:rFonts w:eastAsiaTheme="minorHAnsi" w:cstheme="minorBidi"/>
          <w:sz w:val="20"/>
          <w:szCs w:val="20"/>
        </w:rPr>
        <w:t xml:space="preserve">hun </w:t>
      </w:r>
      <w:r w:rsidR="00C12225">
        <w:rPr>
          <w:rFonts w:eastAsiaTheme="minorHAnsi" w:cstheme="minorBidi"/>
          <w:sz w:val="20"/>
          <w:szCs w:val="20"/>
        </w:rPr>
        <w:t>werk</w:t>
      </w:r>
      <w:r w:rsidR="00993E0D" w:rsidRPr="00F60D68">
        <w:rPr>
          <w:rFonts w:eastAsiaTheme="minorHAnsi" w:cstheme="minorBidi"/>
          <w:sz w:val="20"/>
          <w:szCs w:val="20"/>
        </w:rPr>
        <w:t xml:space="preserve">. </w:t>
      </w:r>
      <w:r w:rsidR="00993E0D" w:rsidRPr="00F60D68">
        <w:rPr>
          <w:sz w:val="20"/>
          <w:szCs w:val="20"/>
        </w:rPr>
        <w:t xml:space="preserve">In </w:t>
      </w:r>
      <w:r w:rsidR="00763725">
        <w:rPr>
          <w:sz w:val="20"/>
          <w:szCs w:val="20"/>
        </w:rPr>
        <w:t>drie</w:t>
      </w:r>
      <w:r w:rsidR="00993E0D" w:rsidRPr="00F60D68">
        <w:rPr>
          <w:sz w:val="20"/>
          <w:szCs w:val="20"/>
        </w:rPr>
        <w:t xml:space="preserve"> bijeenkomsten heb je de gelegenheid om de nieuwe fase in je bestaan te onderzoeken en van gedachten te wisselen met andere deelnemers over thema’s die jou bezighouden. </w:t>
      </w:r>
    </w:p>
    <w:p w14:paraId="3966D9A6" w14:textId="77777777" w:rsidR="00993E0D" w:rsidRPr="00F60D68" w:rsidRDefault="00993E0D" w:rsidP="006E5A86">
      <w:pPr>
        <w:spacing w:line="276" w:lineRule="auto"/>
        <w:jc w:val="both"/>
        <w:rPr>
          <w:sz w:val="20"/>
          <w:szCs w:val="20"/>
        </w:rPr>
      </w:pPr>
    </w:p>
    <w:p w14:paraId="39B8918B" w14:textId="77777777" w:rsidR="00993E0D" w:rsidRPr="00F60D68" w:rsidRDefault="00993E0D" w:rsidP="006E5A86">
      <w:pPr>
        <w:spacing w:line="276" w:lineRule="auto"/>
        <w:jc w:val="both"/>
        <w:rPr>
          <w:b/>
          <w:bCs/>
          <w:sz w:val="20"/>
          <w:szCs w:val="20"/>
        </w:rPr>
      </w:pPr>
      <w:r w:rsidRPr="00F60D68">
        <w:rPr>
          <w:b/>
          <w:bCs/>
          <w:sz w:val="20"/>
          <w:szCs w:val="20"/>
        </w:rPr>
        <w:t>Jouw situatie</w:t>
      </w:r>
    </w:p>
    <w:p w14:paraId="47A5F5E3" w14:textId="35A9217B" w:rsidR="00993E0D" w:rsidRPr="00F60D68" w:rsidRDefault="00993E0D" w:rsidP="006E5A86">
      <w:pPr>
        <w:spacing w:line="276" w:lineRule="auto"/>
        <w:jc w:val="both"/>
        <w:rPr>
          <w:sz w:val="20"/>
          <w:szCs w:val="20"/>
        </w:rPr>
      </w:pPr>
      <w:r w:rsidRPr="00F60D68">
        <w:rPr>
          <w:sz w:val="20"/>
          <w:szCs w:val="20"/>
        </w:rPr>
        <w:t xml:space="preserve">Je bent recent gestopt met je baan of je overweegt dat binnenkort te doen. Je vraag is: hoe verhoud ik me tot deze grote verandering? </w:t>
      </w:r>
      <w:r w:rsidR="00AB1C08">
        <w:rPr>
          <w:sz w:val="20"/>
          <w:szCs w:val="20"/>
        </w:rPr>
        <w:t xml:space="preserve">Ben je blij met de vrijheid en heb je moeite met de leegte? </w:t>
      </w:r>
      <w:r w:rsidRPr="00F60D68">
        <w:rPr>
          <w:sz w:val="20"/>
          <w:szCs w:val="20"/>
        </w:rPr>
        <w:t>Je komt voor de keuze te staan:</w:t>
      </w:r>
      <w:r w:rsidR="00573D1E" w:rsidRPr="00F60D68">
        <w:rPr>
          <w:sz w:val="20"/>
          <w:szCs w:val="20"/>
        </w:rPr>
        <w:t xml:space="preserve"> kan en wil </w:t>
      </w:r>
      <w:r w:rsidR="00740333" w:rsidRPr="00F60D68">
        <w:rPr>
          <w:sz w:val="20"/>
          <w:szCs w:val="20"/>
        </w:rPr>
        <w:t xml:space="preserve">je je </w:t>
      </w:r>
      <w:r w:rsidR="00573D1E" w:rsidRPr="00F60D68">
        <w:rPr>
          <w:sz w:val="20"/>
          <w:szCs w:val="20"/>
        </w:rPr>
        <w:t xml:space="preserve">kennis en ervaring langer inzetten of </w:t>
      </w:r>
      <w:r w:rsidRPr="00F60D68">
        <w:rPr>
          <w:sz w:val="20"/>
          <w:szCs w:val="20"/>
        </w:rPr>
        <w:t xml:space="preserve">is het tijd nieuwe dingen op te pakken en onvervulde dromen te realiseren? </w:t>
      </w:r>
      <w:r w:rsidR="00573D1E" w:rsidRPr="00F60D68">
        <w:rPr>
          <w:sz w:val="20"/>
          <w:szCs w:val="20"/>
        </w:rPr>
        <w:t xml:space="preserve">Welke andere facetten van het leven wil je verkennen? </w:t>
      </w:r>
      <w:r w:rsidRPr="00F60D68">
        <w:rPr>
          <w:sz w:val="20"/>
          <w:szCs w:val="20"/>
        </w:rPr>
        <w:t>L</w:t>
      </w:r>
      <w:r w:rsidR="00573D1E" w:rsidRPr="00F60D68">
        <w:rPr>
          <w:sz w:val="20"/>
          <w:szCs w:val="20"/>
        </w:rPr>
        <w:t xml:space="preserve">igt </w:t>
      </w:r>
      <w:r w:rsidRPr="00F60D68">
        <w:rPr>
          <w:sz w:val="20"/>
          <w:szCs w:val="20"/>
        </w:rPr>
        <w:t xml:space="preserve">je identiteit grotendeels in je werk en ben je op zoek naar wat die nu wordt? Wat belemmert je wellicht om te gaan doen wat voor jou belangrijk is? Wil je hier bewust mee bezig gaan of het laten gebeuren? </w:t>
      </w:r>
    </w:p>
    <w:p w14:paraId="44D6DA95" w14:textId="77777777" w:rsidR="00993E0D" w:rsidRPr="00F60D68" w:rsidRDefault="00993E0D" w:rsidP="006E5A86">
      <w:pPr>
        <w:spacing w:line="276" w:lineRule="auto"/>
        <w:jc w:val="both"/>
        <w:rPr>
          <w:sz w:val="20"/>
          <w:szCs w:val="20"/>
        </w:rPr>
      </w:pPr>
    </w:p>
    <w:p w14:paraId="04151980" w14:textId="77777777" w:rsidR="00CA7B0E" w:rsidRPr="00F60D68" w:rsidRDefault="00CA7B0E" w:rsidP="006E5A86">
      <w:pPr>
        <w:spacing w:line="276" w:lineRule="auto"/>
        <w:jc w:val="both"/>
        <w:rPr>
          <w:b/>
          <w:bCs/>
          <w:sz w:val="20"/>
          <w:szCs w:val="20"/>
        </w:rPr>
      </w:pPr>
      <w:r w:rsidRPr="00F60D68">
        <w:rPr>
          <w:b/>
          <w:bCs/>
          <w:sz w:val="20"/>
          <w:szCs w:val="20"/>
        </w:rPr>
        <w:t>Tijd voor je Leven</w:t>
      </w:r>
    </w:p>
    <w:p w14:paraId="018C6D29" w14:textId="1015F881" w:rsidR="00993E0D" w:rsidRPr="00F60D68" w:rsidRDefault="00993E0D" w:rsidP="006E5A86">
      <w:pPr>
        <w:spacing w:line="276" w:lineRule="auto"/>
        <w:jc w:val="both"/>
        <w:rPr>
          <w:rFonts w:eastAsiaTheme="minorHAnsi" w:cstheme="minorBidi"/>
          <w:sz w:val="20"/>
          <w:szCs w:val="20"/>
        </w:rPr>
      </w:pPr>
      <w:r w:rsidRPr="00F60D68">
        <w:rPr>
          <w:sz w:val="20"/>
          <w:szCs w:val="20"/>
        </w:rPr>
        <w:t xml:space="preserve">Als bovenstaande vragen je bezighouden en je komt er zelf niet (genoeg) toe om je daarin te verdiepen, is het programma van ‘Tijd voor je Leven’ iets voor jou. Tijd om stil </w:t>
      </w:r>
      <w:r w:rsidR="00796432" w:rsidRPr="00F60D68">
        <w:rPr>
          <w:sz w:val="20"/>
          <w:szCs w:val="20"/>
        </w:rPr>
        <w:t>t</w:t>
      </w:r>
      <w:r w:rsidRPr="00F60D68">
        <w:rPr>
          <w:sz w:val="20"/>
          <w:szCs w:val="20"/>
        </w:rPr>
        <w:t>e staan bij</w:t>
      </w:r>
      <w:r w:rsidR="00796432" w:rsidRPr="00F60D68">
        <w:rPr>
          <w:sz w:val="20"/>
          <w:szCs w:val="20"/>
        </w:rPr>
        <w:t xml:space="preserve"> </w:t>
      </w:r>
      <w:r w:rsidRPr="00F60D68">
        <w:rPr>
          <w:sz w:val="20"/>
          <w:szCs w:val="20"/>
        </w:rPr>
        <w:t xml:space="preserve">je </w:t>
      </w:r>
      <w:r w:rsidR="00796432" w:rsidRPr="00F60D68">
        <w:rPr>
          <w:rFonts w:eastAsiaTheme="minorHAnsi" w:cstheme="minorBidi"/>
          <w:sz w:val="20"/>
          <w:szCs w:val="20"/>
        </w:rPr>
        <w:t xml:space="preserve">huidige leven: wat je belangrijk vindt, wat je wilt blijven doen en wat vooral niet. </w:t>
      </w:r>
      <w:r w:rsidRPr="00F60D68">
        <w:rPr>
          <w:sz w:val="20"/>
          <w:szCs w:val="20"/>
        </w:rPr>
        <w:t>Aandacht voor het afscheid nemen van je oude leven en stilstaan bij het verlies dat je mogelijk ervaart. Zo maak je plaats voor verandering en groei. De focus in het programma ligt dan ook op het proces dat je nu doormaakt.</w:t>
      </w:r>
      <w:r w:rsidR="00CA7B0E" w:rsidRPr="00F60D68">
        <w:rPr>
          <w:sz w:val="20"/>
          <w:szCs w:val="20"/>
        </w:rPr>
        <w:t xml:space="preserve"> </w:t>
      </w:r>
      <w:r w:rsidR="00CA7B0E" w:rsidRPr="00F60D68">
        <w:rPr>
          <w:rFonts w:eastAsiaTheme="minorHAnsi" w:cstheme="minorBidi"/>
          <w:sz w:val="20"/>
          <w:szCs w:val="20"/>
        </w:rPr>
        <w:t xml:space="preserve">We zetten met elkaar iets in beweging dat langer doorgaat dan de bijeenkomsten zelf. </w:t>
      </w:r>
    </w:p>
    <w:p w14:paraId="21FD8914" w14:textId="77777777" w:rsidR="00D43609" w:rsidRPr="00F60D68" w:rsidRDefault="00D43609" w:rsidP="006E5A86">
      <w:pPr>
        <w:spacing w:line="276" w:lineRule="auto"/>
        <w:jc w:val="both"/>
        <w:rPr>
          <w:rFonts w:eastAsiaTheme="minorHAnsi" w:cstheme="minorBidi"/>
          <w:sz w:val="20"/>
          <w:szCs w:val="20"/>
        </w:rPr>
      </w:pPr>
    </w:p>
    <w:p w14:paraId="2E19D546" w14:textId="6B7A2DA1" w:rsidR="00D43609" w:rsidRPr="00F60D68" w:rsidRDefault="00D43609" w:rsidP="006E5A86">
      <w:pPr>
        <w:spacing w:line="276" w:lineRule="auto"/>
        <w:jc w:val="both"/>
        <w:rPr>
          <w:rFonts w:eastAsiaTheme="minorHAnsi" w:cstheme="minorBidi"/>
          <w:sz w:val="20"/>
          <w:szCs w:val="20"/>
        </w:rPr>
      </w:pPr>
      <w:r w:rsidRPr="00F60D68">
        <w:rPr>
          <w:rFonts w:eastAsiaTheme="minorHAnsi" w:cstheme="minorBidi"/>
          <w:sz w:val="20"/>
          <w:szCs w:val="20"/>
        </w:rPr>
        <w:t xml:space="preserve">We treffen elkaar op </w:t>
      </w:r>
      <w:r w:rsidR="001257BD" w:rsidRPr="00F60D68">
        <w:rPr>
          <w:rFonts w:eastAsiaTheme="minorHAnsi" w:cstheme="minorBidi"/>
          <w:sz w:val="20"/>
          <w:szCs w:val="20"/>
        </w:rPr>
        <w:t>de vroege avond</w:t>
      </w:r>
      <w:r w:rsidRPr="00F60D68">
        <w:rPr>
          <w:rFonts w:eastAsiaTheme="minorHAnsi" w:cstheme="minorBidi"/>
          <w:sz w:val="20"/>
          <w:szCs w:val="20"/>
        </w:rPr>
        <w:t xml:space="preserve"> voor een bijeenkomst van 2,5 uur. Thema’s: inspiratiebronnen, persoonlijke waarden, denkpatronen oprekken, beren op de weg, mogelijkheden. </w:t>
      </w:r>
      <w:r w:rsidR="00763725">
        <w:rPr>
          <w:rFonts w:eastAsiaTheme="minorHAnsi" w:cstheme="minorBidi"/>
          <w:sz w:val="20"/>
          <w:szCs w:val="20"/>
        </w:rPr>
        <w:t xml:space="preserve">Naast voorbereidingsactiviteiten </w:t>
      </w:r>
      <w:r w:rsidR="00F33148">
        <w:rPr>
          <w:rFonts w:eastAsiaTheme="minorHAnsi" w:cstheme="minorBidi"/>
          <w:sz w:val="20"/>
          <w:szCs w:val="20"/>
        </w:rPr>
        <w:t>met</w:t>
      </w:r>
      <w:r w:rsidR="00763725">
        <w:rPr>
          <w:rFonts w:eastAsiaTheme="minorHAnsi" w:cstheme="minorBidi"/>
          <w:sz w:val="20"/>
          <w:szCs w:val="20"/>
        </w:rPr>
        <w:t xml:space="preserve"> leestips</w:t>
      </w:r>
      <w:r w:rsidR="00F33148">
        <w:rPr>
          <w:rFonts w:eastAsiaTheme="minorHAnsi" w:cstheme="minorBidi"/>
          <w:sz w:val="20"/>
          <w:szCs w:val="20"/>
        </w:rPr>
        <w:t xml:space="preserve"> (niet verplicht)</w:t>
      </w:r>
      <w:r w:rsidR="00763725">
        <w:rPr>
          <w:rFonts w:eastAsiaTheme="minorHAnsi" w:cstheme="minorBidi"/>
          <w:sz w:val="20"/>
          <w:szCs w:val="20"/>
        </w:rPr>
        <w:t>, doen deelnemers t</w:t>
      </w:r>
      <w:r w:rsidRPr="00F60D68">
        <w:rPr>
          <w:rFonts w:eastAsiaTheme="minorHAnsi" w:cstheme="minorBidi"/>
          <w:sz w:val="20"/>
          <w:szCs w:val="20"/>
        </w:rPr>
        <w:t xml:space="preserve">ussentijdse reflectieopdrachten samen met een andere deelnemer. Deze onderlinge gesprekken, zowel tijdens de bijeenkomsten als tussendoor, zijn door eerdere deelnemers beschreven als heel waardevol. </w:t>
      </w:r>
    </w:p>
    <w:p w14:paraId="3017B652" w14:textId="77777777" w:rsidR="00D43609" w:rsidRPr="00F60D68" w:rsidRDefault="00D43609" w:rsidP="006E5A86">
      <w:pPr>
        <w:spacing w:line="276" w:lineRule="auto"/>
        <w:jc w:val="both"/>
        <w:rPr>
          <w:rFonts w:eastAsiaTheme="minorHAnsi" w:cstheme="minorBidi"/>
          <w:b/>
          <w:bCs/>
          <w:sz w:val="20"/>
          <w:szCs w:val="20"/>
        </w:rPr>
      </w:pPr>
    </w:p>
    <w:p w14:paraId="3E6561DD" w14:textId="2B1DD8ED" w:rsidR="00A928A2" w:rsidRPr="00F60D68" w:rsidRDefault="00A928A2" w:rsidP="006E5A86">
      <w:pPr>
        <w:spacing w:line="276" w:lineRule="auto"/>
        <w:jc w:val="both"/>
        <w:rPr>
          <w:rFonts w:eastAsiaTheme="minorHAnsi" w:cstheme="minorBidi"/>
          <w:b/>
          <w:bCs/>
          <w:sz w:val="20"/>
          <w:szCs w:val="20"/>
        </w:rPr>
      </w:pPr>
      <w:r w:rsidRPr="00F60D68">
        <w:rPr>
          <w:rFonts w:eastAsiaTheme="minorHAnsi" w:cstheme="minorBidi"/>
          <w:b/>
          <w:bCs/>
          <w:sz w:val="20"/>
          <w:szCs w:val="20"/>
        </w:rPr>
        <w:t>Begeleiders</w:t>
      </w:r>
    </w:p>
    <w:p w14:paraId="3317CC46" w14:textId="50CC476D" w:rsidR="00A928A2" w:rsidRPr="00F60D68" w:rsidRDefault="00A928A2" w:rsidP="006E5A86">
      <w:pPr>
        <w:spacing w:line="276" w:lineRule="auto"/>
        <w:jc w:val="both"/>
        <w:rPr>
          <w:rFonts w:eastAsiaTheme="minorHAnsi" w:cstheme="minorBidi"/>
          <w:sz w:val="20"/>
          <w:szCs w:val="20"/>
        </w:rPr>
      </w:pPr>
      <w:r w:rsidRPr="00F60D68">
        <w:rPr>
          <w:rFonts w:eastAsiaTheme="minorHAnsi" w:cstheme="minorBidi"/>
          <w:sz w:val="20"/>
          <w:szCs w:val="20"/>
        </w:rPr>
        <w:t xml:space="preserve">We hebben verschillende achtergronden en werkervaringen. En wij hebben op verschillende manieren de </w:t>
      </w:r>
      <w:r w:rsidR="001C39BC">
        <w:rPr>
          <w:rFonts w:eastAsiaTheme="minorHAnsi" w:cstheme="minorBidi"/>
          <w:sz w:val="20"/>
          <w:szCs w:val="20"/>
        </w:rPr>
        <w:t>overgangs</w:t>
      </w:r>
      <w:r w:rsidRPr="00F60D68">
        <w:rPr>
          <w:rFonts w:eastAsiaTheme="minorHAnsi" w:cstheme="minorBidi"/>
          <w:sz w:val="20"/>
          <w:szCs w:val="20"/>
        </w:rPr>
        <w:t xml:space="preserve">fase </w:t>
      </w:r>
      <w:r w:rsidR="001C39BC">
        <w:rPr>
          <w:rFonts w:eastAsiaTheme="minorHAnsi" w:cstheme="minorBidi"/>
          <w:sz w:val="20"/>
          <w:szCs w:val="20"/>
        </w:rPr>
        <w:t>naar</w:t>
      </w:r>
      <w:r w:rsidRPr="00F60D68">
        <w:rPr>
          <w:rFonts w:eastAsiaTheme="minorHAnsi" w:cstheme="minorBidi"/>
          <w:sz w:val="20"/>
          <w:szCs w:val="20"/>
        </w:rPr>
        <w:t xml:space="preserve"> onze pensionering beleefd. </w:t>
      </w:r>
      <w:r w:rsidRPr="00F60D68">
        <w:rPr>
          <w:sz w:val="20"/>
          <w:szCs w:val="20"/>
        </w:rPr>
        <w:t xml:space="preserve">Op zoek naar bezieling en naar </w:t>
      </w:r>
      <w:r w:rsidR="008B78D6">
        <w:rPr>
          <w:sz w:val="20"/>
          <w:szCs w:val="20"/>
        </w:rPr>
        <w:t>mensen in dezelfde situatie als wij</w:t>
      </w:r>
      <w:r w:rsidRPr="00F60D68">
        <w:rPr>
          <w:sz w:val="20"/>
          <w:szCs w:val="20"/>
        </w:rPr>
        <w:t xml:space="preserve"> bleek er weinig op de markt te zijn dat ons aansprak. We ontwikkelden zelf een programma voor inspiratie en ontwikkeling met als doel energie voor verandering, plezier in het proces en richting voor vervolgstappen.</w:t>
      </w:r>
    </w:p>
    <w:p w14:paraId="03446802" w14:textId="77777777" w:rsidR="00993E0D" w:rsidRPr="00F60D68" w:rsidRDefault="00993E0D" w:rsidP="006E5A86">
      <w:pPr>
        <w:spacing w:line="276" w:lineRule="auto"/>
        <w:jc w:val="both"/>
        <w:rPr>
          <w:sz w:val="20"/>
          <w:szCs w:val="20"/>
        </w:rPr>
      </w:pPr>
    </w:p>
    <w:p w14:paraId="7256CB59" w14:textId="77777777" w:rsidR="00993E0D" w:rsidRPr="00F60D68" w:rsidRDefault="00993E0D" w:rsidP="006E5A86">
      <w:pPr>
        <w:spacing w:line="276" w:lineRule="auto"/>
        <w:jc w:val="both"/>
        <w:rPr>
          <w:b/>
          <w:bCs/>
          <w:sz w:val="20"/>
          <w:szCs w:val="20"/>
        </w:rPr>
      </w:pPr>
      <w:r w:rsidRPr="00F60D68">
        <w:rPr>
          <w:b/>
          <w:bCs/>
          <w:sz w:val="20"/>
          <w:szCs w:val="20"/>
        </w:rPr>
        <w:t>Praktisch</w:t>
      </w:r>
    </w:p>
    <w:p w14:paraId="502C0D9E" w14:textId="66BA7CDB" w:rsidR="00EB6F10" w:rsidRPr="00F60D68" w:rsidRDefault="00EB6F10" w:rsidP="006E5A86">
      <w:pPr>
        <w:spacing w:line="276" w:lineRule="auto"/>
        <w:ind w:left="1416" w:hanging="1416"/>
        <w:jc w:val="both"/>
        <w:rPr>
          <w:sz w:val="20"/>
          <w:szCs w:val="20"/>
        </w:rPr>
      </w:pPr>
      <w:r w:rsidRPr="00F60D68">
        <w:rPr>
          <w:sz w:val="20"/>
          <w:szCs w:val="20"/>
        </w:rPr>
        <w:t xml:space="preserve">Locatie: Buurtcentrum het Poortershoes, Oosterweg 13, 9724CA Groningen (loopafstand </w:t>
      </w:r>
      <w:proofErr w:type="gramStart"/>
      <w:r w:rsidR="00A928A2" w:rsidRPr="00F60D68">
        <w:rPr>
          <w:sz w:val="20"/>
          <w:szCs w:val="20"/>
        </w:rPr>
        <w:t xml:space="preserve">NS </w:t>
      </w:r>
      <w:r w:rsidRPr="00F60D68">
        <w:rPr>
          <w:sz w:val="20"/>
          <w:szCs w:val="20"/>
        </w:rPr>
        <w:t>station</w:t>
      </w:r>
      <w:proofErr w:type="gramEnd"/>
      <w:r w:rsidRPr="00F60D68">
        <w:rPr>
          <w:sz w:val="20"/>
          <w:szCs w:val="20"/>
        </w:rPr>
        <w:t xml:space="preserve">) </w:t>
      </w:r>
    </w:p>
    <w:p w14:paraId="284BC8E8" w14:textId="38D5CB41" w:rsidR="00EB6F10" w:rsidRPr="00F60D68" w:rsidRDefault="00EB6F10" w:rsidP="006E5A86">
      <w:pPr>
        <w:spacing w:line="276" w:lineRule="auto"/>
        <w:jc w:val="both"/>
        <w:rPr>
          <w:sz w:val="20"/>
          <w:szCs w:val="20"/>
        </w:rPr>
      </w:pPr>
      <w:r w:rsidRPr="00F60D68">
        <w:rPr>
          <w:sz w:val="20"/>
          <w:szCs w:val="20"/>
        </w:rPr>
        <w:t xml:space="preserve">Data: </w:t>
      </w:r>
      <w:r w:rsidRPr="00F60D68">
        <w:rPr>
          <w:sz w:val="20"/>
          <w:szCs w:val="20"/>
        </w:rPr>
        <w:tab/>
      </w:r>
      <w:r w:rsidR="003A2035" w:rsidRPr="00F60D68">
        <w:rPr>
          <w:sz w:val="20"/>
          <w:szCs w:val="20"/>
        </w:rPr>
        <w:t>dinsdag</w:t>
      </w:r>
      <w:r w:rsidR="00527E38">
        <w:rPr>
          <w:sz w:val="20"/>
          <w:szCs w:val="20"/>
        </w:rPr>
        <w:t xml:space="preserve"> </w:t>
      </w:r>
      <w:r w:rsidR="00F941C7">
        <w:rPr>
          <w:sz w:val="20"/>
          <w:szCs w:val="20"/>
        </w:rPr>
        <w:t>7 oktober</w:t>
      </w:r>
      <w:r w:rsidR="001C39BC">
        <w:rPr>
          <w:sz w:val="20"/>
          <w:szCs w:val="20"/>
        </w:rPr>
        <w:t xml:space="preserve">, dinsdag </w:t>
      </w:r>
      <w:r w:rsidR="00F941C7">
        <w:rPr>
          <w:sz w:val="20"/>
          <w:szCs w:val="20"/>
        </w:rPr>
        <w:t>28 oktober en dinsdag 18 november</w:t>
      </w:r>
    </w:p>
    <w:p w14:paraId="03EB03BC" w14:textId="61CCF16F" w:rsidR="00EB6F10" w:rsidRPr="00F60D68" w:rsidRDefault="00EB6F10" w:rsidP="006E5A86">
      <w:pPr>
        <w:spacing w:line="276" w:lineRule="auto"/>
        <w:jc w:val="both"/>
        <w:rPr>
          <w:sz w:val="20"/>
          <w:szCs w:val="20"/>
        </w:rPr>
      </w:pPr>
      <w:r w:rsidRPr="00F60D68">
        <w:rPr>
          <w:sz w:val="20"/>
          <w:szCs w:val="20"/>
        </w:rPr>
        <w:t xml:space="preserve">Tijd: </w:t>
      </w:r>
      <w:r w:rsidRPr="00F60D68">
        <w:rPr>
          <w:sz w:val="20"/>
          <w:szCs w:val="20"/>
        </w:rPr>
        <w:tab/>
        <w:t>19</w:t>
      </w:r>
      <w:r w:rsidR="00C462D0">
        <w:rPr>
          <w:sz w:val="20"/>
          <w:szCs w:val="20"/>
        </w:rPr>
        <w:t>.00</w:t>
      </w:r>
      <w:r w:rsidRPr="00F60D68">
        <w:rPr>
          <w:sz w:val="20"/>
          <w:szCs w:val="20"/>
        </w:rPr>
        <w:t xml:space="preserve"> – 21.30u</w:t>
      </w:r>
    </w:p>
    <w:p w14:paraId="22E77C57" w14:textId="24F30BDF" w:rsidR="000E1B67" w:rsidRPr="00F60D68" w:rsidRDefault="00EB6F10" w:rsidP="006E5A86">
      <w:pPr>
        <w:spacing w:line="276" w:lineRule="auto"/>
        <w:jc w:val="both"/>
        <w:rPr>
          <w:sz w:val="20"/>
          <w:szCs w:val="20"/>
        </w:rPr>
      </w:pPr>
      <w:r w:rsidRPr="00F60D68">
        <w:rPr>
          <w:sz w:val="20"/>
          <w:szCs w:val="20"/>
        </w:rPr>
        <w:t xml:space="preserve">Kosten: </w:t>
      </w:r>
      <w:r w:rsidRPr="00F60D68">
        <w:rPr>
          <w:rFonts w:cstheme="minorHAnsi"/>
          <w:sz w:val="20"/>
          <w:szCs w:val="20"/>
        </w:rPr>
        <w:t>€</w:t>
      </w:r>
      <w:r w:rsidR="003A2035" w:rsidRPr="00F60D68">
        <w:rPr>
          <w:rFonts w:cstheme="minorHAnsi"/>
          <w:sz w:val="20"/>
          <w:szCs w:val="20"/>
        </w:rPr>
        <w:t>1</w:t>
      </w:r>
      <w:r w:rsidRPr="00F60D68">
        <w:rPr>
          <w:sz w:val="20"/>
          <w:szCs w:val="20"/>
        </w:rPr>
        <w:t xml:space="preserve">85 euro (incl. </w:t>
      </w:r>
      <w:r w:rsidR="00AA2053" w:rsidRPr="00F60D68">
        <w:rPr>
          <w:sz w:val="20"/>
          <w:szCs w:val="20"/>
        </w:rPr>
        <w:t xml:space="preserve">materiaal, </w:t>
      </w:r>
      <w:r w:rsidRPr="00F60D68">
        <w:rPr>
          <w:sz w:val="20"/>
          <w:szCs w:val="20"/>
        </w:rPr>
        <w:t>koffie/thee)</w:t>
      </w:r>
    </w:p>
    <w:p w14:paraId="319F6B2E" w14:textId="2A6B4D18" w:rsidR="00F60D68" w:rsidRPr="00F60D68" w:rsidRDefault="00F60D68" w:rsidP="006E5A86">
      <w:pPr>
        <w:spacing w:line="276" w:lineRule="auto"/>
        <w:jc w:val="both"/>
        <w:rPr>
          <w:sz w:val="20"/>
          <w:szCs w:val="20"/>
        </w:rPr>
      </w:pPr>
      <w:proofErr w:type="gramStart"/>
      <w:r w:rsidRPr="00F60D68">
        <w:rPr>
          <w:sz w:val="20"/>
          <w:szCs w:val="20"/>
        </w:rPr>
        <w:t>Minimum aantal</w:t>
      </w:r>
      <w:proofErr w:type="gramEnd"/>
      <w:r w:rsidRPr="00F60D68">
        <w:rPr>
          <w:sz w:val="20"/>
          <w:szCs w:val="20"/>
        </w:rPr>
        <w:t xml:space="preserve"> deelnemers: 6</w:t>
      </w:r>
      <w:r w:rsidR="00505B0C">
        <w:rPr>
          <w:sz w:val="20"/>
          <w:szCs w:val="20"/>
        </w:rPr>
        <w:t>;</w:t>
      </w:r>
      <w:r w:rsidRPr="00F60D68">
        <w:rPr>
          <w:sz w:val="20"/>
          <w:szCs w:val="20"/>
        </w:rPr>
        <w:t xml:space="preserve"> </w:t>
      </w:r>
      <w:proofErr w:type="gramStart"/>
      <w:r w:rsidRPr="00F60D68">
        <w:rPr>
          <w:sz w:val="20"/>
          <w:szCs w:val="20"/>
        </w:rPr>
        <w:t xml:space="preserve">maximum </w:t>
      </w:r>
      <w:r w:rsidR="00505B0C">
        <w:rPr>
          <w:sz w:val="20"/>
          <w:szCs w:val="20"/>
        </w:rPr>
        <w:t>aantal</w:t>
      </w:r>
      <w:proofErr w:type="gramEnd"/>
      <w:r w:rsidR="00505B0C">
        <w:rPr>
          <w:sz w:val="20"/>
          <w:szCs w:val="20"/>
        </w:rPr>
        <w:t xml:space="preserve"> deelnemers</w:t>
      </w:r>
      <w:r w:rsidR="00BE2041">
        <w:rPr>
          <w:sz w:val="20"/>
          <w:szCs w:val="20"/>
        </w:rPr>
        <w:t>:</w:t>
      </w:r>
      <w:r w:rsidR="00505B0C">
        <w:rPr>
          <w:sz w:val="20"/>
          <w:szCs w:val="20"/>
        </w:rPr>
        <w:t xml:space="preserve"> </w:t>
      </w:r>
      <w:r w:rsidRPr="00F60D68">
        <w:rPr>
          <w:sz w:val="20"/>
          <w:szCs w:val="20"/>
        </w:rPr>
        <w:t>10</w:t>
      </w:r>
    </w:p>
    <w:p w14:paraId="28A717A8" w14:textId="518DD6E7" w:rsidR="00A928A2" w:rsidRPr="00F60D68" w:rsidRDefault="000E1B67" w:rsidP="006E5A86">
      <w:pPr>
        <w:spacing w:line="276" w:lineRule="auto"/>
        <w:jc w:val="both"/>
        <w:rPr>
          <w:sz w:val="20"/>
          <w:szCs w:val="20"/>
        </w:rPr>
      </w:pPr>
      <w:r w:rsidRPr="00F60D68">
        <w:rPr>
          <w:sz w:val="20"/>
          <w:szCs w:val="20"/>
        </w:rPr>
        <w:t xml:space="preserve">Begeleiders: </w:t>
      </w:r>
      <w:r w:rsidR="00573D1E" w:rsidRPr="00F60D68">
        <w:rPr>
          <w:sz w:val="20"/>
          <w:szCs w:val="20"/>
        </w:rPr>
        <w:t xml:space="preserve">Salomé Bentinck, Monique Kroese en </w:t>
      </w:r>
      <w:r w:rsidRPr="00F60D68">
        <w:rPr>
          <w:sz w:val="20"/>
          <w:szCs w:val="20"/>
        </w:rPr>
        <w:t>Annette Roeters</w:t>
      </w:r>
      <w:bookmarkEnd w:id="0"/>
    </w:p>
    <w:p w14:paraId="721E6D13" w14:textId="63F93887" w:rsidR="00997375" w:rsidRPr="00AC6A69" w:rsidRDefault="00FA632D" w:rsidP="00EA37BA">
      <w:pPr>
        <w:spacing w:line="276" w:lineRule="auto"/>
        <w:jc w:val="both"/>
        <w:rPr>
          <w:color w:val="0563C1" w:themeColor="hyperlink"/>
          <w:sz w:val="20"/>
          <w:szCs w:val="20"/>
          <w:u w:val="single"/>
          <w:lang w:val="en-GB"/>
        </w:rPr>
      </w:pPr>
      <w:r w:rsidRPr="00AC6A69">
        <w:rPr>
          <w:sz w:val="20"/>
          <w:szCs w:val="20"/>
          <w:lang w:val="en-GB"/>
        </w:rPr>
        <w:t>C</w:t>
      </w:r>
      <w:r w:rsidR="00A928A2" w:rsidRPr="00AC6A69">
        <w:rPr>
          <w:sz w:val="20"/>
          <w:szCs w:val="20"/>
          <w:lang w:val="en-GB"/>
        </w:rPr>
        <w:t xml:space="preserve">ontact: </w:t>
      </w:r>
      <w:hyperlink r:id="rId8" w:history="1">
        <w:r w:rsidR="00AC6A69" w:rsidRPr="00AC6A69">
          <w:rPr>
            <w:rStyle w:val="Hyperlink"/>
            <w:sz w:val="20"/>
            <w:szCs w:val="20"/>
            <w:lang w:val="en-GB"/>
          </w:rPr>
          <w:t>www.tijdvoorjeleven.com</w:t>
        </w:r>
      </w:hyperlink>
      <w:r w:rsidR="00AC6A69" w:rsidRPr="00AC6A69">
        <w:rPr>
          <w:sz w:val="20"/>
          <w:szCs w:val="20"/>
          <w:lang w:val="en-GB"/>
        </w:rPr>
        <w:t xml:space="preserve"> of </w:t>
      </w:r>
      <w:r w:rsidR="00AC6A69">
        <w:rPr>
          <w:sz w:val="20"/>
          <w:szCs w:val="20"/>
          <w:lang w:val="en-GB"/>
        </w:rPr>
        <w:t xml:space="preserve">email </w:t>
      </w:r>
      <w:hyperlink r:id="rId9" w:history="1">
        <w:r w:rsidR="001D20A6" w:rsidRPr="00AC6A69">
          <w:rPr>
            <w:rStyle w:val="Hyperlink"/>
            <w:sz w:val="20"/>
            <w:szCs w:val="20"/>
            <w:lang w:val="en-GB"/>
          </w:rPr>
          <w:t>tijdvoorjeleven@gmail.com</w:t>
        </w:r>
      </w:hyperlink>
      <w:r w:rsidR="00A928A2" w:rsidRPr="00AC6A69">
        <w:rPr>
          <w:color w:val="0563C1" w:themeColor="hyperlink"/>
          <w:sz w:val="20"/>
          <w:szCs w:val="20"/>
          <w:u w:val="single"/>
          <w:lang w:val="en-GB"/>
        </w:rPr>
        <w:t xml:space="preserve"> </w:t>
      </w:r>
    </w:p>
    <w:p w14:paraId="6ED95988" w14:textId="35D2600D" w:rsidR="006D2EC9" w:rsidRPr="00BE2041" w:rsidRDefault="006D2EC9" w:rsidP="00763725">
      <w:pPr>
        <w:spacing w:after="160" w:line="259" w:lineRule="auto"/>
        <w:rPr>
          <w:rFonts w:cstheme="minorHAnsi"/>
          <w:i/>
          <w:iCs/>
          <w:kern w:val="0"/>
          <w:lang w:val="en-GB" w:eastAsia="nl-NL"/>
          <w14:ligatures w14:val="none"/>
        </w:rPr>
      </w:pPr>
    </w:p>
    <w:sectPr w:rsidR="006D2EC9" w:rsidRPr="00BE2041" w:rsidSect="00023FC0">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2A96C" w14:textId="77777777" w:rsidR="001B58BC" w:rsidRDefault="001B58BC" w:rsidP="00514ED5">
      <w:pPr>
        <w:spacing w:line="240" w:lineRule="auto"/>
      </w:pPr>
      <w:r>
        <w:separator/>
      </w:r>
    </w:p>
  </w:endnote>
  <w:endnote w:type="continuationSeparator" w:id="0">
    <w:p w14:paraId="6817858F" w14:textId="77777777" w:rsidR="001B58BC" w:rsidRDefault="001B58BC" w:rsidP="00514E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10835" w14:textId="6AE3AC4A" w:rsidR="00514ED5" w:rsidRDefault="00514ED5">
    <w:pPr>
      <w:pStyle w:val="Voettekst"/>
    </w:pPr>
  </w:p>
  <w:p w14:paraId="71C97CCD" w14:textId="77777777" w:rsidR="00514ED5" w:rsidRDefault="00514ED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E407F" w14:textId="77777777" w:rsidR="001B58BC" w:rsidRDefault="001B58BC" w:rsidP="00514ED5">
      <w:pPr>
        <w:spacing w:line="240" w:lineRule="auto"/>
      </w:pPr>
      <w:r>
        <w:separator/>
      </w:r>
    </w:p>
  </w:footnote>
  <w:footnote w:type="continuationSeparator" w:id="0">
    <w:p w14:paraId="30E32AAB" w14:textId="77777777" w:rsidR="001B58BC" w:rsidRDefault="001B58BC" w:rsidP="00514ED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D468B"/>
    <w:multiLevelType w:val="hybridMultilevel"/>
    <w:tmpl w:val="39083D32"/>
    <w:lvl w:ilvl="0" w:tplc="C84E0D2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EF1667F"/>
    <w:multiLevelType w:val="hybridMultilevel"/>
    <w:tmpl w:val="83E0C21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7E43B53"/>
    <w:multiLevelType w:val="hybridMultilevel"/>
    <w:tmpl w:val="C0F2B236"/>
    <w:lvl w:ilvl="0" w:tplc="0413000F">
      <w:start w:val="1"/>
      <w:numFmt w:val="decimal"/>
      <w:lvlText w:val="%1."/>
      <w:lvlJc w:val="left"/>
      <w:pPr>
        <w:ind w:left="720" w:hanging="360"/>
      </w:pPr>
    </w:lvl>
    <w:lvl w:ilvl="1" w:tplc="E6F83BCA">
      <w:start w:val="4"/>
      <w:numFmt w:val="bullet"/>
      <w:lvlText w:val="-"/>
      <w:lvlJc w:val="left"/>
      <w:pPr>
        <w:ind w:left="1440" w:hanging="360"/>
      </w:pPr>
      <w:rPr>
        <w:rFonts w:ascii="Calibri" w:eastAsia="Times New Roman" w:hAnsi="Calibri" w:cs="Calibri" w:hint="default"/>
      </w:rPr>
    </w:lvl>
    <w:lvl w:ilvl="2" w:tplc="86EA3F1A">
      <w:numFmt w:val="bullet"/>
      <w:lvlText w:val=""/>
      <w:lvlJc w:val="left"/>
      <w:pPr>
        <w:ind w:left="2340" w:hanging="360"/>
      </w:pPr>
      <w:rPr>
        <w:rFonts w:ascii="Symbol" w:eastAsia="Times New Roman" w:hAnsi="Symbol" w:cstheme="minorHAns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3CA233A"/>
    <w:multiLevelType w:val="hybridMultilevel"/>
    <w:tmpl w:val="C4241A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C34D67"/>
    <w:multiLevelType w:val="hybridMultilevel"/>
    <w:tmpl w:val="38E6319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4617906"/>
    <w:multiLevelType w:val="hybridMultilevel"/>
    <w:tmpl w:val="245671A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45F252B"/>
    <w:multiLevelType w:val="hybridMultilevel"/>
    <w:tmpl w:val="61623FF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76572738">
    <w:abstractNumId w:val="7"/>
  </w:num>
  <w:num w:numId="2" w16cid:durableId="575826530">
    <w:abstractNumId w:val="7"/>
  </w:num>
  <w:num w:numId="3" w16cid:durableId="627466579">
    <w:abstractNumId w:val="4"/>
  </w:num>
  <w:num w:numId="4" w16cid:durableId="180701278">
    <w:abstractNumId w:val="2"/>
  </w:num>
  <w:num w:numId="5" w16cid:durableId="1901282014">
    <w:abstractNumId w:val="6"/>
  </w:num>
  <w:num w:numId="6" w16cid:durableId="2033341988">
    <w:abstractNumId w:val="3"/>
  </w:num>
  <w:num w:numId="7" w16cid:durableId="1799488181">
    <w:abstractNumId w:val="8"/>
  </w:num>
  <w:num w:numId="8" w16cid:durableId="158884813">
    <w:abstractNumId w:val="5"/>
  </w:num>
  <w:num w:numId="9" w16cid:durableId="1895386462">
    <w:abstractNumId w:val="0"/>
  </w:num>
  <w:num w:numId="10" w16cid:durableId="11353707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AB0"/>
    <w:rsid w:val="00023FC0"/>
    <w:rsid w:val="00024ED1"/>
    <w:rsid w:val="00043663"/>
    <w:rsid w:val="00045DD8"/>
    <w:rsid w:val="000529A3"/>
    <w:rsid w:val="000A6DC2"/>
    <w:rsid w:val="000A7110"/>
    <w:rsid w:val="000C1FCA"/>
    <w:rsid w:val="000D6735"/>
    <w:rsid w:val="000E1B67"/>
    <w:rsid w:val="000F41E7"/>
    <w:rsid w:val="001257BD"/>
    <w:rsid w:val="00125AB0"/>
    <w:rsid w:val="001374C5"/>
    <w:rsid w:val="00137CF9"/>
    <w:rsid w:val="0014636A"/>
    <w:rsid w:val="00156D9E"/>
    <w:rsid w:val="001928E8"/>
    <w:rsid w:val="001B58BC"/>
    <w:rsid w:val="001C39BC"/>
    <w:rsid w:val="001D20A6"/>
    <w:rsid w:val="001F1B00"/>
    <w:rsid w:val="00210AA3"/>
    <w:rsid w:val="002A6BD2"/>
    <w:rsid w:val="002C14C9"/>
    <w:rsid w:val="002E3FEC"/>
    <w:rsid w:val="00312B99"/>
    <w:rsid w:val="003147B6"/>
    <w:rsid w:val="003473A0"/>
    <w:rsid w:val="00365986"/>
    <w:rsid w:val="003670B9"/>
    <w:rsid w:val="00386415"/>
    <w:rsid w:val="003A2035"/>
    <w:rsid w:val="003B262C"/>
    <w:rsid w:val="003C2D29"/>
    <w:rsid w:val="003D0339"/>
    <w:rsid w:val="004471A4"/>
    <w:rsid w:val="00470A71"/>
    <w:rsid w:val="00470B8C"/>
    <w:rsid w:val="0048489B"/>
    <w:rsid w:val="00505B0C"/>
    <w:rsid w:val="00514ED5"/>
    <w:rsid w:val="00527E38"/>
    <w:rsid w:val="00550861"/>
    <w:rsid w:val="0055412A"/>
    <w:rsid w:val="00573D1E"/>
    <w:rsid w:val="005A508E"/>
    <w:rsid w:val="00681161"/>
    <w:rsid w:val="006D2EC9"/>
    <w:rsid w:val="006E5A86"/>
    <w:rsid w:val="00740333"/>
    <w:rsid w:val="00763725"/>
    <w:rsid w:val="00796432"/>
    <w:rsid w:val="007C45E2"/>
    <w:rsid w:val="007E5876"/>
    <w:rsid w:val="007F2703"/>
    <w:rsid w:val="007F6036"/>
    <w:rsid w:val="0084530C"/>
    <w:rsid w:val="00854BC9"/>
    <w:rsid w:val="00897C5E"/>
    <w:rsid w:val="008B78D6"/>
    <w:rsid w:val="008D5E5C"/>
    <w:rsid w:val="008E6D10"/>
    <w:rsid w:val="00951A6F"/>
    <w:rsid w:val="00954F89"/>
    <w:rsid w:val="00990761"/>
    <w:rsid w:val="00993E0D"/>
    <w:rsid w:val="00997375"/>
    <w:rsid w:val="009C4E68"/>
    <w:rsid w:val="009D1350"/>
    <w:rsid w:val="009F4F65"/>
    <w:rsid w:val="00A6413C"/>
    <w:rsid w:val="00A74DF8"/>
    <w:rsid w:val="00A928A2"/>
    <w:rsid w:val="00AA2053"/>
    <w:rsid w:val="00AB1C08"/>
    <w:rsid w:val="00AC6A69"/>
    <w:rsid w:val="00AE138F"/>
    <w:rsid w:val="00AF0583"/>
    <w:rsid w:val="00B16555"/>
    <w:rsid w:val="00BC66A7"/>
    <w:rsid w:val="00BE2041"/>
    <w:rsid w:val="00C12225"/>
    <w:rsid w:val="00C462D0"/>
    <w:rsid w:val="00C54AB9"/>
    <w:rsid w:val="00CA7B0E"/>
    <w:rsid w:val="00D30020"/>
    <w:rsid w:val="00D43609"/>
    <w:rsid w:val="00DC23BB"/>
    <w:rsid w:val="00E15855"/>
    <w:rsid w:val="00E20719"/>
    <w:rsid w:val="00E73458"/>
    <w:rsid w:val="00EA37BA"/>
    <w:rsid w:val="00EB38E3"/>
    <w:rsid w:val="00EB6F10"/>
    <w:rsid w:val="00F065D1"/>
    <w:rsid w:val="00F20167"/>
    <w:rsid w:val="00F33148"/>
    <w:rsid w:val="00F360DE"/>
    <w:rsid w:val="00F36B94"/>
    <w:rsid w:val="00F60D68"/>
    <w:rsid w:val="00F74AE2"/>
    <w:rsid w:val="00F941C7"/>
    <w:rsid w:val="00F952B7"/>
    <w:rsid w:val="00FA632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A6FAF"/>
  <w15:chartTrackingRefBased/>
  <w15:docId w15:val="{951A3DF8-C62F-4599-BD93-76B184ABC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90761"/>
    <w:pPr>
      <w:spacing w:after="0" w:line="480" w:lineRule="auto"/>
    </w:pPr>
  </w:style>
  <w:style w:type="paragraph" w:styleId="Kop1">
    <w:name w:val="heading 1"/>
    <w:basedOn w:val="Standaard"/>
    <w:next w:val="Paragraph"/>
    <w:link w:val="Kop1Char"/>
    <w:qFormat/>
    <w:rsid w:val="001374C5"/>
    <w:pPr>
      <w:keepNext/>
      <w:spacing w:before="360" w:after="60" w:line="360" w:lineRule="auto"/>
      <w:ind w:right="567"/>
      <w:contextualSpacing/>
      <w:outlineLvl w:val="0"/>
    </w:pPr>
    <w:rPr>
      <w:rFonts w:cs="Arial"/>
      <w:b/>
      <w:bCs/>
      <w:kern w:val="32"/>
      <w:szCs w:val="32"/>
    </w:rPr>
  </w:style>
  <w:style w:type="paragraph" w:styleId="Kop2">
    <w:name w:val="heading 2"/>
    <w:basedOn w:val="Standaard"/>
    <w:next w:val="Paragraph"/>
    <w:link w:val="Kop2Char"/>
    <w:qFormat/>
    <w:rsid w:val="001374C5"/>
    <w:pPr>
      <w:keepNext/>
      <w:spacing w:before="360" w:after="60" w:line="360" w:lineRule="auto"/>
      <w:ind w:right="567"/>
      <w:contextualSpacing/>
      <w:outlineLvl w:val="1"/>
    </w:pPr>
    <w:rPr>
      <w:rFonts w:cs="Arial"/>
      <w:b/>
      <w:bCs/>
      <w:i/>
      <w:iCs/>
      <w:szCs w:val="28"/>
    </w:rPr>
  </w:style>
  <w:style w:type="paragraph" w:styleId="Kop3">
    <w:name w:val="heading 3"/>
    <w:basedOn w:val="Standaard"/>
    <w:next w:val="Paragraph"/>
    <w:link w:val="Kop3Char"/>
    <w:qFormat/>
    <w:rsid w:val="001374C5"/>
    <w:pPr>
      <w:keepNext/>
      <w:spacing w:before="360" w:after="60" w:line="360" w:lineRule="auto"/>
      <w:ind w:right="567"/>
      <w:contextualSpacing/>
      <w:outlineLvl w:val="2"/>
    </w:pPr>
    <w:rPr>
      <w:rFonts w:cs="Arial"/>
      <w:bCs/>
      <w:i/>
      <w:szCs w:val="26"/>
    </w:rPr>
  </w:style>
  <w:style w:type="paragraph" w:styleId="Kop4">
    <w:name w:val="heading 4"/>
    <w:basedOn w:val="Paragraph"/>
    <w:next w:val="Standaard"/>
    <w:link w:val="Kop4Char"/>
    <w:rsid w:val="001374C5"/>
    <w:pPr>
      <w:spacing w:before="360"/>
      <w:outlineLvl w:val="3"/>
    </w:pPr>
    <w:rPr>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Ftemplate">
    <w:name w:val="TFtemplate"/>
    <w:basedOn w:val="Standaard"/>
    <w:link w:val="TFtemplateChar"/>
    <w:qFormat/>
    <w:rsid w:val="00156D9E"/>
    <w:pPr>
      <w:spacing w:after="120" w:line="360" w:lineRule="auto"/>
    </w:pPr>
    <w:rPr>
      <w:b/>
      <w:sz w:val="28"/>
    </w:rPr>
  </w:style>
  <w:style w:type="character" w:customStyle="1" w:styleId="TFtemplateChar">
    <w:name w:val="TFtemplate Char"/>
    <w:basedOn w:val="Standaardalinea-lettertype"/>
    <w:link w:val="TFtemplate"/>
    <w:rsid w:val="00156D9E"/>
    <w:rPr>
      <w:b/>
      <w:sz w:val="28"/>
      <w:szCs w:val="24"/>
    </w:rPr>
  </w:style>
  <w:style w:type="paragraph" w:customStyle="1" w:styleId="Abstract">
    <w:name w:val="Abstract"/>
    <w:basedOn w:val="Standaard"/>
    <w:next w:val="Standaard"/>
    <w:qFormat/>
    <w:rsid w:val="001374C5"/>
    <w:pPr>
      <w:spacing w:before="360" w:after="300" w:line="360" w:lineRule="auto"/>
      <w:ind w:left="720" w:right="567"/>
    </w:pPr>
  </w:style>
  <w:style w:type="paragraph" w:customStyle="1" w:styleId="Acknowledgements">
    <w:name w:val="Acknowledgements"/>
    <w:basedOn w:val="Standaard"/>
    <w:next w:val="Standaard"/>
    <w:qFormat/>
    <w:rsid w:val="001374C5"/>
    <w:pPr>
      <w:spacing w:before="120" w:line="360" w:lineRule="auto"/>
    </w:pPr>
  </w:style>
  <w:style w:type="paragraph" w:customStyle="1" w:styleId="Affiliation">
    <w:name w:val="Affiliation"/>
    <w:basedOn w:val="Standaard"/>
    <w:qFormat/>
    <w:rsid w:val="001374C5"/>
    <w:pPr>
      <w:spacing w:before="240" w:line="360" w:lineRule="auto"/>
    </w:pPr>
    <w:rPr>
      <w:i/>
    </w:rPr>
  </w:style>
  <w:style w:type="paragraph" w:customStyle="1" w:styleId="Articletitle">
    <w:name w:val="Article title"/>
    <w:basedOn w:val="Standaard"/>
    <w:next w:val="Standaard"/>
    <w:qFormat/>
    <w:rsid w:val="001374C5"/>
    <w:pPr>
      <w:spacing w:after="120" w:line="360" w:lineRule="auto"/>
    </w:pPr>
    <w:rPr>
      <w:b/>
      <w:sz w:val="28"/>
    </w:rPr>
  </w:style>
  <w:style w:type="paragraph" w:customStyle="1" w:styleId="Authornames">
    <w:name w:val="Author names"/>
    <w:basedOn w:val="Standaard"/>
    <w:next w:val="Standaard"/>
    <w:qFormat/>
    <w:rsid w:val="001374C5"/>
    <w:pPr>
      <w:spacing w:before="240" w:line="360" w:lineRule="auto"/>
    </w:pPr>
    <w:rPr>
      <w:sz w:val="28"/>
    </w:rPr>
  </w:style>
  <w:style w:type="paragraph" w:customStyle="1" w:styleId="Paragraph">
    <w:name w:val="Paragraph"/>
    <w:basedOn w:val="Standaard"/>
    <w:next w:val="Standaard"/>
    <w:qFormat/>
    <w:rsid w:val="001374C5"/>
    <w:pPr>
      <w:widowControl w:val="0"/>
      <w:spacing w:before="240"/>
    </w:pPr>
  </w:style>
  <w:style w:type="paragraph" w:customStyle="1" w:styleId="Bulletedlist">
    <w:name w:val="Bulleted list"/>
    <w:basedOn w:val="Paragraph"/>
    <w:next w:val="Paragraph"/>
    <w:qFormat/>
    <w:rsid w:val="001374C5"/>
    <w:pPr>
      <w:widowControl/>
      <w:numPr>
        <w:numId w:val="2"/>
      </w:numPr>
      <w:spacing w:after="240"/>
      <w:contextualSpacing/>
    </w:pPr>
  </w:style>
  <w:style w:type="paragraph" w:customStyle="1" w:styleId="Correspondencedetails">
    <w:name w:val="Correspondence details"/>
    <w:basedOn w:val="Standaard"/>
    <w:qFormat/>
    <w:rsid w:val="001374C5"/>
    <w:pPr>
      <w:spacing w:before="240" w:line="360" w:lineRule="auto"/>
    </w:pPr>
  </w:style>
  <w:style w:type="paragraph" w:customStyle="1" w:styleId="Displayedequation">
    <w:name w:val="Displayed equation"/>
    <w:basedOn w:val="Standaard"/>
    <w:next w:val="Paragraph"/>
    <w:qFormat/>
    <w:rsid w:val="001374C5"/>
    <w:pPr>
      <w:tabs>
        <w:tab w:val="center" w:pos="4253"/>
        <w:tab w:val="right" w:pos="8222"/>
      </w:tabs>
      <w:spacing w:before="240" w:after="240"/>
      <w:jc w:val="center"/>
    </w:pPr>
  </w:style>
  <w:style w:type="paragraph" w:customStyle="1" w:styleId="Displayedquotation">
    <w:name w:val="Displayed quotation"/>
    <w:basedOn w:val="Standaard"/>
    <w:qFormat/>
    <w:rsid w:val="001374C5"/>
    <w:pPr>
      <w:tabs>
        <w:tab w:val="left" w:pos="1077"/>
        <w:tab w:val="left" w:pos="1440"/>
        <w:tab w:val="left" w:pos="1797"/>
        <w:tab w:val="left" w:pos="2155"/>
        <w:tab w:val="left" w:pos="2512"/>
      </w:tabs>
      <w:spacing w:before="240" w:after="360" w:line="360" w:lineRule="auto"/>
      <w:ind w:left="709" w:right="425"/>
      <w:contextualSpacing/>
    </w:pPr>
  </w:style>
  <w:style w:type="character" w:styleId="Eindnootmarkering">
    <w:name w:val="endnote reference"/>
    <w:basedOn w:val="Standaardalinea-lettertype"/>
    <w:rsid w:val="001374C5"/>
    <w:rPr>
      <w:vertAlign w:val="superscript"/>
    </w:rPr>
  </w:style>
  <w:style w:type="paragraph" w:styleId="Eindnoottekst">
    <w:name w:val="endnote text"/>
    <w:basedOn w:val="Standaard"/>
    <w:link w:val="EindnoottekstChar"/>
    <w:autoRedefine/>
    <w:rsid w:val="001374C5"/>
    <w:pPr>
      <w:ind w:left="284" w:hanging="284"/>
    </w:pPr>
    <w:rPr>
      <w:szCs w:val="20"/>
    </w:rPr>
  </w:style>
  <w:style w:type="character" w:customStyle="1" w:styleId="EindnoottekstChar">
    <w:name w:val="Eindnoottekst Char"/>
    <w:basedOn w:val="Standaardalinea-lettertype"/>
    <w:link w:val="Eindnoottekst"/>
    <w:rsid w:val="001374C5"/>
    <w:rPr>
      <w:rFonts w:ascii="Times New Roman" w:eastAsia="Times New Roman" w:hAnsi="Times New Roman" w:cs="Times New Roman"/>
      <w:szCs w:val="20"/>
      <w:lang w:val="en-GB" w:eastAsia="en-GB"/>
    </w:rPr>
  </w:style>
  <w:style w:type="paragraph" w:customStyle="1" w:styleId="Figurecaption">
    <w:name w:val="Figure caption"/>
    <w:basedOn w:val="Standaard"/>
    <w:next w:val="Standaard"/>
    <w:qFormat/>
    <w:rsid w:val="001374C5"/>
    <w:pPr>
      <w:spacing w:before="240" w:line="360" w:lineRule="auto"/>
    </w:pPr>
  </w:style>
  <w:style w:type="paragraph" w:customStyle="1" w:styleId="Footnotes">
    <w:name w:val="Footnotes"/>
    <w:basedOn w:val="Standaard"/>
    <w:qFormat/>
    <w:rsid w:val="001374C5"/>
    <w:pPr>
      <w:spacing w:before="120" w:line="360" w:lineRule="auto"/>
      <w:ind w:left="482" w:hanging="482"/>
      <w:contextualSpacing/>
    </w:pPr>
  </w:style>
  <w:style w:type="paragraph" w:customStyle="1" w:styleId="Heading4Paragraph">
    <w:name w:val="Heading 4 + Paragraph"/>
    <w:basedOn w:val="Paragraph"/>
    <w:next w:val="Standaard"/>
    <w:qFormat/>
    <w:rsid w:val="001374C5"/>
    <w:pPr>
      <w:widowControl/>
      <w:spacing w:before="360"/>
    </w:pPr>
  </w:style>
  <w:style w:type="paragraph" w:customStyle="1" w:styleId="Keywords">
    <w:name w:val="Keywords"/>
    <w:basedOn w:val="Standaard"/>
    <w:next w:val="Paragraph"/>
    <w:qFormat/>
    <w:rsid w:val="001374C5"/>
    <w:pPr>
      <w:spacing w:before="240" w:after="240" w:line="360" w:lineRule="auto"/>
      <w:ind w:left="720" w:right="567"/>
    </w:pPr>
  </w:style>
  <w:style w:type="character" w:customStyle="1" w:styleId="Kop1Char">
    <w:name w:val="Kop 1 Char"/>
    <w:basedOn w:val="Standaardalinea-lettertype"/>
    <w:link w:val="Kop1"/>
    <w:rsid w:val="001374C5"/>
    <w:rPr>
      <w:rFonts w:ascii="Times New Roman" w:eastAsia="Times New Roman" w:hAnsi="Times New Roman" w:cs="Arial"/>
      <w:b/>
      <w:bCs/>
      <w:kern w:val="32"/>
      <w:sz w:val="24"/>
      <w:szCs w:val="32"/>
      <w:lang w:val="en-GB" w:eastAsia="en-GB"/>
    </w:rPr>
  </w:style>
  <w:style w:type="character" w:customStyle="1" w:styleId="Kop2Char">
    <w:name w:val="Kop 2 Char"/>
    <w:basedOn w:val="Standaardalinea-lettertype"/>
    <w:link w:val="Kop2"/>
    <w:rsid w:val="001374C5"/>
    <w:rPr>
      <w:rFonts w:ascii="Times New Roman" w:eastAsia="Times New Roman" w:hAnsi="Times New Roman" w:cs="Arial"/>
      <w:b/>
      <w:bCs/>
      <w:i/>
      <w:iCs/>
      <w:sz w:val="24"/>
      <w:szCs w:val="28"/>
      <w:lang w:val="en-GB" w:eastAsia="en-GB"/>
    </w:rPr>
  </w:style>
  <w:style w:type="character" w:customStyle="1" w:styleId="Kop3Char">
    <w:name w:val="Kop 3 Char"/>
    <w:basedOn w:val="Standaardalinea-lettertype"/>
    <w:link w:val="Kop3"/>
    <w:rsid w:val="001374C5"/>
    <w:rPr>
      <w:rFonts w:ascii="Times New Roman" w:eastAsia="Times New Roman" w:hAnsi="Times New Roman" w:cs="Arial"/>
      <w:bCs/>
      <w:i/>
      <w:sz w:val="24"/>
      <w:szCs w:val="26"/>
      <w:lang w:val="en-GB" w:eastAsia="en-GB"/>
    </w:rPr>
  </w:style>
  <w:style w:type="character" w:customStyle="1" w:styleId="Kop4Char">
    <w:name w:val="Kop 4 Char"/>
    <w:basedOn w:val="Standaardalinea-lettertype"/>
    <w:link w:val="Kop4"/>
    <w:rsid w:val="001374C5"/>
    <w:rPr>
      <w:rFonts w:ascii="Times New Roman" w:eastAsia="Times New Roman" w:hAnsi="Times New Roman" w:cs="Times New Roman"/>
      <w:bCs/>
      <w:sz w:val="24"/>
      <w:szCs w:val="28"/>
      <w:lang w:val="en-GB" w:eastAsia="en-GB"/>
    </w:rPr>
  </w:style>
  <w:style w:type="paragraph" w:styleId="Koptekst">
    <w:name w:val="header"/>
    <w:basedOn w:val="Standaard"/>
    <w:link w:val="KoptekstChar"/>
    <w:rsid w:val="001374C5"/>
    <w:pPr>
      <w:tabs>
        <w:tab w:val="center" w:pos="4320"/>
        <w:tab w:val="right" w:pos="8640"/>
      </w:tabs>
      <w:spacing w:after="120" w:line="240" w:lineRule="auto"/>
      <w:contextualSpacing/>
    </w:pPr>
  </w:style>
  <w:style w:type="character" w:customStyle="1" w:styleId="KoptekstChar">
    <w:name w:val="Koptekst Char"/>
    <w:basedOn w:val="Standaardalinea-lettertype"/>
    <w:link w:val="Koptekst"/>
    <w:rsid w:val="001374C5"/>
    <w:rPr>
      <w:rFonts w:ascii="Times New Roman" w:eastAsia="Times New Roman" w:hAnsi="Times New Roman" w:cs="Times New Roman"/>
      <w:sz w:val="24"/>
      <w:szCs w:val="24"/>
      <w:lang w:val="en-GB" w:eastAsia="en-GB"/>
    </w:rPr>
  </w:style>
  <w:style w:type="paragraph" w:customStyle="1" w:styleId="Newparagraph">
    <w:name w:val="New paragraph"/>
    <w:basedOn w:val="Standaard"/>
    <w:qFormat/>
    <w:rsid w:val="001374C5"/>
    <w:pPr>
      <w:ind w:firstLine="720"/>
    </w:pPr>
  </w:style>
  <w:style w:type="paragraph" w:customStyle="1" w:styleId="Normalparagraphstyle">
    <w:name w:val="Normal paragraph style"/>
    <w:basedOn w:val="Standaard"/>
    <w:next w:val="Standaard"/>
    <w:rsid w:val="001374C5"/>
  </w:style>
  <w:style w:type="paragraph" w:customStyle="1" w:styleId="Notesoncontributors">
    <w:name w:val="Notes on contributors"/>
    <w:basedOn w:val="Standaard"/>
    <w:qFormat/>
    <w:rsid w:val="001374C5"/>
    <w:pPr>
      <w:spacing w:before="240" w:line="360" w:lineRule="auto"/>
    </w:pPr>
  </w:style>
  <w:style w:type="paragraph" w:customStyle="1" w:styleId="Numberedlist">
    <w:name w:val="Numbered list"/>
    <w:basedOn w:val="Paragraph"/>
    <w:next w:val="Paragraph"/>
    <w:qFormat/>
    <w:rsid w:val="001374C5"/>
    <w:pPr>
      <w:widowControl/>
      <w:numPr>
        <w:numId w:val="3"/>
      </w:numPr>
      <w:spacing w:after="240"/>
      <w:contextualSpacing/>
    </w:pPr>
  </w:style>
  <w:style w:type="paragraph" w:customStyle="1" w:styleId="Receiveddates">
    <w:name w:val="Received dates"/>
    <w:basedOn w:val="Affiliation"/>
    <w:next w:val="Standaard"/>
    <w:qFormat/>
    <w:rsid w:val="001374C5"/>
  </w:style>
  <w:style w:type="paragraph" w:customStyle="1" w:styleId="References">
    <w:name w:val="References"/>
    <w:basedOn w:val="Standaard"/>
    <w:qFormat/>
    <w:rsid w:val="001374C5"/>
    <w:pPr>
      <w:spacing w:before="120" w:line="360" w:lineRule="auto"/>
      <w:ind w:left="720" w:hanging="720"/>
      <w:contextualSpacing/>
    </w:pPr>
  </w:style>
  <w:style w:type="paragraph" w:styleId="Standaardinspringing">
    <w:name w:val="Normal Indent"/>
    <w:basedOn w:val="Standaard"/>
    <w:rsid w:val="001374C5"/>
    <w:pPr>
      <w:ind w:left="720"/>
    </w:pPr>
  </w:style>
  <w:style w:type="paragraph" w:customStyle="1" w:styleId="Subjectcodes">
    <w:name w:val="Subject codes"/>
    <w:basedOn w:val="Keywords"/>
    <w:next w:val="Paragraph"/>
    <w:qFormat/>
    <w:rsid w:val="001374C5"/>
  </w:style>
  <w:style w:type="paragraph" w:customStyle="1" w:styleId="Tabletitle">
    <w:name w:val="Table title"/>
    <w:basedOn w:val="Standaard"/>
    <w:next w:val="Standaard"/>
    <w:qFormat/>
    <w:rsid w:val="001374C5"/>
    <w:pPr>
      <w:spacing w:before="240" w:line="360" w:lineRule="auto"/>
    </w:pPr>
  </w:style>
  <w:style w:type="character" w:styleId="Voetnootmarkering">
    <w:name w:val="footnote reference"/>
    <w:basedOn w:val="Standaardalinea-lettertype"/>
    <w:rsid w:val="001374C5"/>
    <w:rPr>
      <w:vertAlign w:val="superscript"/>
    </w:rPr>
  </w:style>
  <w:style w:type="paragraph" w:styleId="Voetnoottekst">
    <w:name w:val="footnote text"/>
    <w:basedOn w:val="Standaard"/>
    <w:link w:val="VoetnoottekstChar"/>
    <w:autoRedefine/>
    <w:rsid w:val="001374C5"/>
    <w:pPr>
      <w:ind w:left="284" w:hanging="284"/>
    </w:pPr>
    <w:rPr>
      <w:szCs w:val="20"/>
    </w:rPr>
  </w:style>
  <w:style w:type="character" w:customStyle="1" w:styleId="VoetnoottekstChar">
    <w:name w:val="Voetnoottekst Char"/>
    <w:basedOn w:val="Standaardalinea-lettertype"/>
    <w:link w:val="Voetnoottekst"/>
    <w:rsid w:val="001374C5"/>
    <w:rPr>
      <w:rFonts w:ascii="Times New Roman" w:eastAsia="Times New Roman" w:hAnsi="Times New Roman" w:cs="Times New Roman"/>
      <w:szCs w:val="20"/>
      <w:lang w:val="en-GB" w:eastAsia="en-GB"/>
    </w:rPr>
  </w:style>
  <w:style w:type="paragraph" w:styleId="Voettekst">
    <w:name w:val="footer"/>
    <w:basedOn w:val="Standaard"/>
    <w:link w:val="VoettekstChar"/>
    <w:uiPriority w:val="99"/>
    <w:rsid w:val="001374C5"/>
    <w:pPr>
      <w:tabs>
        <w:tab w:val="center" w:pos="4320"/>
        <w:tab w:val="right" w:pos="8640"/>
      </w:tabs>
      <w:spacing w:before="240" w:line="240" w:lineRule="auto"/>
      <w:contextualSpacing/>
    </w:pPr>
  </w:style>
  <w:style w:type="character" w:customStyle="1" w:styleId="VoettekstChar">
    <w:name w:val="Voettekst Char"/>
    <w:basedOn w:val="Standaardalinea-lettertype"/>
    <w:link w:val="Voettekst"/>
    <w:uiPriority w:val="99"/>
    <w:rsid w:val="001374C5"/>
    <w:rPr>
      <w:rFonts w:ascii="Times New Roman" w:eastAsia="Times New Roman" w:hAnsi="Times New Roman" w:cs="Times New Roman"/>
      <w:sz w:val="24"/>
      <w:szCs w:val="24"/>
      <w:lang w:val="en-GB" w:eastAsia="en-GB"/>
    </w:rPr>
  </w:style>
  <w:style w:type="paragraph" w:customStyle="1" w:styleId="Gedicht">
    <w:name w:val="Gedicht"/>
    <w:basedOn w:val="Standaard"/>
    <w:link w:val="GedichtChar"/>
    <w:qFormat/>
    <w:rsid w:val="00386415"/>
    <w:pPr>
      <w:spacing w:line="276" w:lineRule="auto"/>
    </w:pPr>
    <w:rPr>
      <w:sz w:val="24"/>
      <w:szCs w:val="24"/>
    </w:rPr>
  </w:style>
  <w:style w:type="character" w:customStyle="1" w:styleId="GedichtChar">
    <w:name w:val="Gedicht Char"/>
    <w:basedOn w:val="Standaardalinea-lettertype"/>
    <w:link w:val="Gedicht"/>
    <w:rsid w:val="00386415"/>
    <w:rPr>
      <w:sz w:val="24"/>
      <w:szCs w:val="24"/>
    </w:rPr>
  </w:style>
  <w:style w:type="character" w:styleId="Verwijzingopmerking">
    <w:name w:val="annotation reference"/>
    <w:basedOn w:val="Standaardalinea-lettertype"/>
    <w:uiPriority w:val="99"/>
    <w:semiHidden/>
    <w:unhideWhenUsed/>
    <w:rsid w:val="00993E0D"/>
    <w:rPr>
      <w:sz w:val="16"/>
      <w:szCs w:val="16"/>
    </w:rPr>
  </w:style>
  <w:style w:type="paragraph" w:styleId="Tekstopmerking">
    <w:name w:val="annotation text"/>
    <w:basedOn w:val="Standaard"/>
    <w:link w:val="TekstopmerkingChar"/>
    <w:uiPriority w:val="99"/>
    <w:semiHidden/>
    <w:unhideWhenUsed/>
    <w:rsid w:val="00993E0D"/>
    <w:pPr>
      <w:spacing w:after="160" w:line="240" w:lineRule="auto"/>
    </w:pPr>
    <w:rPr>
      <w:rFonts w:eastAsiaTheme="minorHAnsi" w:cstheme="minorBidi"/>
      <w:sz w:val="20"/>
      <w:szCs w:val="20"/>
    </w:rPr>
  </w:style>
  <w:style w:type="character" w:customStyle="1" w:styleId="TekstopmerkingChar">
    <w:name w:val="Tekst opmerking Char"/>
    <w:basedOn w:val="Standaardalinea-lettertype"/>
    <w:link w:val="Tekstopmerking"/>
    <w:uiPriority w:val="99"/>
    <w:semiHidden/>
    <w:rsid w:val="00993E0D"/>
    <w:rPr>
      <w:rFonts w:eastAsiaTheme="minorHAnsi" w:cstheme="minorBidi"/>
      <w:sz w:val="20"/>
      <w:szCs w:val="20"/>
    </w:rPr>
  </w:style>
  <w:style w:type="paragraph" w:styleId="Onderwerpvanopmerking">
    <w:name w:val="annotation subject"/>
    <w:basedOn w:val="Tekstopmerking"/>
    <w:next w:val="Tekstopmerking"/>
    <w:link w:val="OnderwerpvanopmerkingChar"/>
    <w:uiPriority w:val="99"/>
    <w:semiHidden/>
    <w:unhideWhenUsed/>
    <w:rsid w:val="00CA7B0E"/>
    <w:pPr>
      <w:spacing w:after="0"/>
    </w:pPr>
    <w:rPr>
      <w:rFonts w:eastAsia="Times New Roman" w:cs="Times New Roman"/>
      <w:b/>
      <w:bCs/>
    </w:rPr>
  </w:style>
  <w:style w:type="character" w:customStyle="1" w:styleId="OnderwerpvanopmerkingChar">
    <w:name w:val="Onderwerp van opmerking Char"/>
    <w:basedOn w:val="TekstopmerkingChar"/>
    <w:link w:val="Onderwerpvanopmerking"/>
    <w:uiPriority w:val="99"/>
    <w:semiHidden/>
    <w:rsid w:val="00CA7B0E"/>
    <w:rPr>
      <w:rFonts w:eastAsiaTheme="minorHAnsi" w:cstheme="minorBidi"/>
      <w:b/>
      <w:bCs/>
      <w:sz w:val="20"/>
      <w:szCs w:val="20"/>
    </w:rPr>
  </w:style>
  <w:style w:type="paragraph" w:styleId="Lijstalinea">
    <w:name w:val="List Paragraph"/>
    <w:basedOn w:val="Standaard"/>
    <w:uiPriority w:val="34"/>
    <w:qFormat/>
    <w:rsid w:val="003A2035"/>
    <w:pPr>
      <w:ind w:left="720"/>
      <w:contextualSpacing/>
    </w:pPr>
  </w:style>
  <w:style w:type="character" w:styleId="Hyperlink">
    <w:name w:val="Hyperlink"/>
    <w:basedOn w:val="Standaardalinea-lettertype"/>
    <w:uiPriority w:val="99"/>
    <w:unhideWhenUsed/>
    <w:rsid w:val="00FA632D"/>
    <w:rPr>
      <w:color w:val="0563C1" w:themeColor="hyperlink"/>
      <w:u w:val="single"/>
    </w:rPr>
  </w:style>
  <w:style w:type="character" w:styleId="Onopgelostemelding">
    <w:name w:val="Unresolved Mention"/>
    <w:basedOn w:val="Standaardalinea-lettertype"/>
    <w:uiPriority w:val="99"/>
    <w:semiHidden/>
    <w:unhideWhenUsed/>
    <w:rsid w:val="00FA63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676469">
      <w:bodyDiv w:val="1"/>
      <w:marLeft w:val="0"/>
      <w:marRight w:val="0"/>
      <w:marTop w:val="0"/>
      <w:marBottom w:val="0"/>
      <w:divBdr>
        <w:top w:val="none" w:sz="0" w:space="0" w:color="auto"/>
        <w:left w:val="none" w:sz="0" w:space="0" w:color="auto"/>
        <w:bottom w:val="none" w:sz="0" w:space="0" w:color="auto"/>
        <w:right w:val="none" w:sz="0" w:space="0" w:color="auto"/>
      </w:divBdr>
      <w:divsChild>
        <w:div w:id="1020358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jdvoorjeleven.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tijdvoorjeleven@gmail.co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470</Words>
  <Characters>2591</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Salomé Bentinck</dc:creator>
  <cp:keywords/>
  <dc:description/>
  <cp:lastModifiedBy>Salomé Bentinck</cp:lastModifiedBy>
  <cp:revision>2</cp:revision>
  <cp:lastPrinted>2024-09-14T10:26:00Z</cp:lastPrinted>
  <dcterms:created xsi:type="dcterms:W3CDTF">2025-07-04T15:04:00Z</dcterms:created>
  <dcterms:modified xsi:type="dcterms:W3CDTF">2025-07-04T15:04:00Z</dcterms:modified>
</cp:coreProperties>
</file>